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28C" w:rsidRDefault="009D34D0">
      <w:pPr>
        <w:spacing w:before="4" w:line="120" w:lineRule="exact"/>
        <w:rPr>
          <w:sz w:val="13"/>
          <w:szCs w:val="13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59776" behindDoc="0" locked="0" layoutInCell="1" allowOverlap="1" wp14:anchorId="015A4A9D" wp14:editId="7FED28B8">
            <wp:simplePos x="0" y="0"/>
            <wp:positionH relativeFrom="column">
              <wp:posOffset>-4445</wp:posOffset>
            </wp:positionH>
            <wp:positionV relativeFrom="paragraph">
              <wp:posOffset>20481</wp:posOffset>
            </wp:positionV>
            <wp:extent cx="975360" cy="1019175"/>
            <wp:effectExtent l="0" t="0" r="0" b="0"/>
            <wp:wrapNone/>
            <wp:docPr id="9" name="Picture 9" descr="C:\Users\Rusli Rukka\AppData\Local\Microsoft\Windows\INetCache\Content.Word\LOGO JSEP 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usli Rukka\AppData\Local\Microsoft\Windows\INetCache\Content.Word\LOGO JSEP FINA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5F81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1E1B6BC" wp14:editId="1B2BFB74">
                <wp:simplePos x="0" y="0"/>
                <wp:positionH relativeFrom="column">
                  <wp:posOffset>553085</wp:posOffset>
                </wp:positionH>
                <wp:positionV relativeFrom="paragraph">
                  <wp:posOffset>-206</wp:posOffset>
                </wp:positionV>
                <wp:extent cx="1895475" cy="6667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45F81" w:rsidRPr="00145F81" w:rsidRDefault="00145F81" w:rsidP="00145F81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id-ID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5F81">
                              <w:rPr>
                                <w:b/>
                                <w:sz w:val="96"/>
                                <w:szCs w:val="96"/>
                                <w:lang w:val="id-ID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JSEP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.55pt;margin-top:0;width:149.25pt;height:52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" filled="f" stroked="f">
                <v:textbox>
                  <w:txbxContent>
                    <w:p w:rsidR="00145F81" w:rsidRPr="00145F81" w:rsidRDefault="00145F81" w:rsidP="00145F81">
                      <w:pPr>
                        <w:jc w:val="center"/>
                        <w:rPr>
                          <w:b/>
                          <w:sz w:val="96"/>
                          <w:szCs w:val="96"/>
                          <w:lang w:val="id-ID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45F81">
                        <w:rPr>
                          <w:b/>
                          <w:sz w:val="96"/>
                          <w:szCs w:val="96"/>
                          <w:lang w:val="id-ID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JSEP</w:t>
                      </w:r>
                    </w:p>
                  </w:txbxContent>
                </v:textbox>
              </v:shape>
            </w:pict>
          </mc:Fallback>
        </mc:AlternateContent>
      </w:r>
    </w:p>
    <w:p w:rsidR="00C647CC" w:rsidRPr="00145F81" w:rsidRDefault="00145F81" w:rsidP="00F10D7D">
      <w:pPr>
        <w:ind w:left="3544"/>
        <w:rPr>
          <w:rFonts w:ascii="Script MT Bold" w:hAnsi="Script MT Bold"/>
          <w:b/>
          <w:spacing w:val="-13"/>
          <w:sz w:val="36"/>
          <w:szCs w:val="36"/>
          <w:lang w:val="id-ID"/>
        </w:rPr>
      </w:pPr>
      <w:r>
        <w:rPr>
          <w:rFonts w:ascii="Script MT Bold" w:hAnsi="Script MT Bold"/>
          <w:b/>
          <w:sz w:val="36"/>
          <w:szCs w:val="36"/>
          <w:lang w:val="id-ID"/>
        </w:rPr>
        <w:t>J</w:t>
      </w:r>
      <w:r w:rsidR="00247AF9" w:rsidRPr="00145F81">
        <w:rPr>
          <w:rFonts w:ascii="Script MT Bold" w:hAnsi="Script MT Bold"/>
          <w:b/>
          <w:sz w:val="36"/>
          <w:szCs w:val="36"/>
        </w:rPr>
        <w:t>urn</w:t>
      </w:r>
      <w:r w:rsidR="00247AF9" w:rsidRPr="00145F81">
        <w:rPr>
          <w:rFonts w:ascii="Script MT Bold" w:hAnsi="Script MT Bold"/>
          <w:b/>
          <w:spacing w:val="1"/>
          <w:sz w:val="36"/>
          <w:szCs w:val="36"/>
        </w:rPr>
        <w:t>a</w:t>
      </w:r>
      <w:r w:rsidR="00247AF9" w:rsidRPr="00145F81">
        <w:rPr>
          <w:rFonts w:ascii="Script MT Bold" w:hAnsi="Script MT Bold"/>
          <w:b/>
          <w:sz w:val="36"/>
          <w:szCs w:val="36"/>
        </w:rPr>
        <w:t>l</w:t>
      </w:r>
      <w:r w:rsidR="00247AF9" w:rsidRPr="00145F81">
        <w:rPr>
          <w:rFonts w:ascii="Script MT Bold" w:hAnsi="Script MT Bold"/>
          <w:b/>
          <w:spacing w:val="-13"/>
          <w:sz w:val="36"/>
          <w:szCs w:val="36"/>
        </w:rPr>
        <w:t xml:space="preserve"> </w:t>
      </w:r>
    </w:p>
    <w:p w:rsidR="00B4328C" w:rsidRPr="00F10D7D" w:rsidRDefault="00C647CC" w:rsidP="00F10D7D">
      <w:pPr>
        <w:ind w:left="3544"/>
        <w:rPr>
          <w:sz w:val="50"/>
          <w:szCs w:val="50"/>
        </w:rPr>
      </w:pPr>
      <w:r w:rsidRPr="00F10D7D">
        <w:rPr>
          <w:b/>
          <w:spacing w:val="-13"/>
          <w:sz w:val="50"/>
          <w:szCs w:val="50"/>
        </w:rPr>
        <w:t>Sosial</w:t>
      </w:r>
      <w:r w:rsidRPr="00F10D7D">
        <w:rPr>
          <w:b/>
          <w:spacing w:val="-13"/>
          <w:sz w:val="50"/>
          <w:szCs w:val="50"/>
          <w:lang w:val="id-ID"/>
        </w:rPr>
        <w:t xml:space="preserve"> </w:t>
      </w:r>
      <w:r w:rsidR="0056255F" w:rsidRPr="00F10D7D">
        <w:rPr>
          <w:b/>
          <w:sz w:val="50"/>
          <w:szCs w:val="50"/>
        </w:rPr>
        <w:t>Ekonomi Pertanian</w:t>
      </w:r>
    </w:p>
    <w:p w:rsidR="00C647CC" w:rsidRDefault="00C647CC" w:rsidP="009D34D0">
      <w:pPr>
        <w:pStyle w:val="Header"/>
        <w:ind w:left="1276"/>
        <w:rPr>
          <w:rFonts w:ascii="Times New Roman" w:hAnsi="Times New Roman" w:cs="Times New Roman"/>
          <w:b/>
          <w:i/>
          <w:sz w:val="20"/>
          <w:szCs w:val="20"/>
        </w:rPr>
      </w:pPr>
      <w:proofErr w:type="gramStart"/>
      <w:r w:rsidRPr="00C647CC">
        <w:rPr>
          <w:rFonts w:ascii="Book Antiqua" w:hAnsi="Book Antiqua" w:cs="Times New Roman"/>
          <w:b/>
          <w:i/>
          <w:sz w:val="24"/>
          <w:szCs w:val="24"/>
        </w:rPr>
        <w:t>p-ISSN</w:t>
      </w:r>
      <w:proofErr w:type="gramEnd"/>
      <w:r w:rsidRPr="00C647CC">
        <w:rPr>
          <w:rFonts w:ascii="Book Antiqua" w:hAnsi="Book Antiqua" w:cs="Times New Roman"/>
          <w:b/>
          <w:i/>
          <w:sz w:val="24"/>
          <w:szCs w:val="24"/>
        </w:rPr>
        <w:t xml:space="preserve"> 0853-8395</w:t>
      </w:r>
      <w:r w:rsidR="00F10D7D">
        <w:rPr>
          <w:rFonts w:ascii="Book Antiqua" w:hAnsi="Book Antiqua" w:cs="Times New Roman"/>
          <w:b/>
          <w:i/>
          <w:sz w:val="24"/>
          <w:szCs w:val="24"/>
          <w:lang w:val="id-ID"/>
        </w:rPr>
        <w:t xml:space="preserve">; </w:t>
      </w:r>
      <w:r w:rsidRPr="00C647CC">
        <w:rPr>
          <w:rFonts w:ascii="Book Antiqua" w:hAnsi="Book Antiqua" w:cs="Times New Roman"/>
          <w:b/>
          <w:i/>
          <w:sz w:val="24"/>
          <w:szCs w:val="24"/>
        </w:rPr>
        <w:t>e-ISSN 2598-5922</w:t>
      </w:r>
    </w:p>
    <w:p w:rsidR="00B4328C" w:rsidRDefault="00B4328C">
      <w:pPr>
        <w:spacing w:line="200" w:lineRule="exact"/>
      </w:pPr>
    </w:p>
    <w:p w:rsidR="00B4328C" w:rsidRPr="00C647CC" w:rsidRDefault="00FE69F4" w:rsidP="00C647CC">
      <w:pPr>
        <w:rPr>
          <w:rFonts w:ascii="Book Antiqua" w:hAnsi="Book Antiqua"/>
          <w:sz w:val="48"/>
          <w:szCs w:val="48"/>
        </w:rPr>
      </w:pPr>
      <w:r w:rsidRPr="00C647CC">
        <w:rPr>
          <w:rFonts w:ascii="Book Antiqua" w:hAnsi="Book Antiqua"/>
          <w:sz w:val="48"/>
          <w:szCs w:val="48"/>
        </w:rPr>
        <w:t>Daftar Isi</w:t>
      </w:r>
    </w:p>
    <w:p w:rsidR="00B4328C" w:rsidRPr="00623DCA" w:rsidRDefault="00247AF9" w:rsidP="009D34D0">
      <w:pPr>
        <w:spacing w:after="360"/>
        <w:rPr>
          <w:rFonts w:ascii="Book Antiqua" w:hAnsi="Book Antiqua"/>
          <w:b/>
          <w:sz w:val="24"/>
          <w:szCs w:val="24"/>
        </w:rPr>
      </w:pPr>
      <w:r w:rsidRPr="00C647CC">
        <w:rPr>
          <w:rFonts w:ascii="Book Antiqua" w:hAnsi="Book Antiqua"/>
          <w:b/>
          <w:position w:val="-1"/>
          <w:sz w:val="24"/>
          <w:szCs w:val="24"/>
        </w:rPr>
        <w:t>Vol</w:t>
      </w:r>
      <w:r w:rsidRPr="00C647CC">
        <w:rPr>
          <w:rFonts w:ascii="Book Antiqua" w:hAnsi="Book Antiqua"/>
          <w:b/>
          <w:spacing w:val="2"/>
          <w:position w:val="-1"/>
          <w:sz w:val="24"/>
          <w:szCs w:val="24"/>
        </w:rPr>
        <w:t>u</w:t>
      </w:r>
      <w:r w:rsidRPr="00C647CC">
        <w:rPr>
          <w:rFonts w:ascii="Book Antiqua" w:hAnsi="Book Antiqua"/>
          <w:b/>
          <w:spacing w:val="-2"/>
          <w:position w:val="-1"/>
          <w:sz w:val="24"/>
          <w:szCs w:val="24"/>
        </w:rPr>
        <w:t>m</w:t>
      </w:r>
      <w:r w:rsidRPr="00C647CC">
        <w:rPr>
          <w:rFonts w:ascii="Book Antiqua" w:hAnsi="Book Antiqua"/>
          <w:b/>
          <w:position w:val="-1"/>
          <w:sz w:val="24"/>
          <w:szCs w:val="24"/>
        </w:rPr>
        <w:t>e</w:t>
      </w:r>
      <w:r w:rsidRPr="00C647CC">
        <w:rPr>
          <w:rFonts w:ascii="Book Antiqua" w:hAnsi="Book Antiqua"/>
          <w:b/>
          <w:spacing w:val="-8"/>
          <w:position w:val="-1"/>
          <w:sz w:val="24"/>
          <w:szCs w:val="24"/>
        </w:rPr>
        <w:t xml:space="preserve"> </w:t>
      </w:r>
      <w:r w:rsidRPr="00C647CC">
        <w:rPr>
          <w:rFonts w:ascii="Book Antiqua" w:hAnsi="Book Antiqua"/>
          <w:b/>
          <w:position w:val="-1"/>
          <w:sz w:val="24"/>
          <w:szCs w:val="24"/>
        </w:rPr>
        <w:t>1</w:t>
      </w:r>
      <w:r w:rsidR="00623DCA">
        <w:rPr>
          <w:rFonts w:ascii="Book Antiqua" w:hAnsi="Book Antiqua"/>
          <w:b/>
          <w:position w:val="-1"/>
          <w:sz w:val="24"/>
          <w:szCs w:val="24"/>
        </w:rPr>
        <w:t>6</w:t>
      </w:r>
      <w:r w:rsidR="0056255F" w:rsidRPr="00C647CC">
        <w:rPr>
          <w:rFonts w:ascii="Book Antiqua" w:hAnsi="Book Antiqua"/>
          <w:b/>
          <w:position w:val="-1"/>
          <w:sz w:val="24"/>
          <w:szCs w:val="24"/>
        </w:rPr>
        <w:t xml:space="preserve"> Nomor </w:t>
      </w:r>
      <w:r w:rsidR="00623DCA">
        <w:rPr>
          <w:rFonts w:ascii="Book Antiqua" w:hAnsi="Book Antiqua"/>
          <w:b/>
          <w:position w:val="-1"/>
          <w:sz w:val="24"/>
          <w:szCs w:val="24"/>
        </w:rPr>
        <w:t>1</w:t>
      </w:r>
      <w:r w:rsidR="00C647CC" w:rsidRPr="00C647CC">
        <w:rPr>
          <w:rFonts w:ascii="Book Antiqua" w:hAnsi="Book Antiqua"/>
          <w:b/>
          <w:position w:val="-1"/>
          <w:sz w:val="24"/>
          <w:szCs w:val="24"/>
          <w:lang w:val="id-ID"/>
        </w:rPr>
        <w:t xml:space="preserve">, </w:t>
      </w:r>
      <w:r w:rsidR="00623DCA">
        <w:rPr>
          <w:rFonts w:ascii="Book Antiqua" w:hAnsi="Book Antiqua"/>
          <w:b/>
          <w:position w:val="-1"/>
          <w:sz w:val="24"/>
          <w:szCs w:val="24"/>
        </w:rPr>
        <w:t>Februari</w:t>
      </w:r>
      <w:r w:rsidRPr="00C647CC">
        <w:rPr>
          <w:rFonts w:ascii="Book Antiqua" w:hAnsi="Book Antiqua"/>
          <w:b/>
          <w:spacing w:val="-6"/>
          <w:position w:val="-1"/>
          <w:sz w:val="24"/>
          <w:szCs w:val="24"/>
        </w:rPr>
        <w:t xml:space="preserve"> </w:t>
      </w:r>
      <w:r w:rsidR="00623DCA">
        <w:rPr>
          <w:rFonts w:ascii="Book Antiqua" w:hAnsi="Book Antiqua"/>
          <w:b/>
          <w:position w:val="-1"/>
          <w:sz w:val="24"/>
          <w:szCs w:val="24"/>
        </w:rPr>
        <w:t>2020</w:t>
      </w:r>
    </w:p>
    <w:p w:rsidR="00623DCA" w:rsidRPr="00F31C20" w:rsidRDefault="00623DCA" w:rsidP="00BE5491">
      <w:pPr>
        <w:pStyle w:val="ListParagraph"/>
        <w:numPr>
          <w:ilvl w:val="0"/>
          <w:numId w:val="5"/>
        </w:numPr>
        <w:pBdr>
          <w:bottom w:val="single" w:sz="6" w:space="15" w:color="F5F5F5"/>
        </w:pBdr>
        <w:shd w:val="clear" w:color="auto" w:fill="FFFFFF"/>
        <w:tabs>
          <w:tab w:val="right" w:leader="dot" w:pos="9072"/>
        </w:tabs>
        <w:spacing w:after="0" w:line="240" w:lineRule="auto"/>
        <w:ind w:left="0" w:hanging="357"/>
        <w:jc w:val="both"/>
        <w:rPr>
          <w:rFonts w:ascii="Comic Sans MS" w:eastAsia="Times New Roman" w:hAnsi="Comic Sans MS" w:cs="Times New Roman"/>
          <w:sz w:val="24"/>
          <w:szCs w:val="24"/>
          <w:lang w:eastAsia="id-ID"/>
        </w:rPr>
      </w:pPr>
      <w:hyperlink r:id="rId8" w:history="1">
        <w:r w:rsidRPr="00F31C20">
          <w:rPr>
            <w:rFonts w:ascii="Comic Sans MS" w:eastAsia="Times New Roman" w:hAnsi="Comic Sans MS" w:cs="Noto Sans"/>
            <w:b/>
            <w:bCs/>
            <w:color w:val="41921E"/>
            <w:sz w:val="24"/>
            <w:szCs w:val="24"/>
            <w:lang w:eastAsia="id-ID"/>
          </w:rPr>
          <w:t>KONTRIBUSI DAN PERAN PRODUKTIF IBU DALAM MENINGKATKAN PENDAPATAN RUMAH TANGGA PETANI PADI</w:t>
        </w:r>
      </w:hyperlink>
      <w:r w:rsidRPr="00F31C20">
        <w:rPr>
          <w:rFonts w:ascii="Noto Sans" w:eastAsia="Times New Roman" w:hAnsi="Noto Sans" w:cs="Noto Sans"/>
          <w:b/>
          <w:bCs/>
          <w:sz w:val="21"/>
          <w:szCs w:val="21"/>
          <w:lang w:val="en-US" w:eastAsia="id-ID"/>
        </w:rPr>
        <w:tab/>
      </w:r>
      <w:r w:rsidRPr="00F31C20">
        <w:rPr>
          <w:rFonts w:ascii="Comic Sans MS" w:eastAsia="Times New Roman" w:hAnsi="Comic Sans MS" w:cs="Times New Roman"/>
          <w:sz w:val="24"/>
          <w:szCs w:val="24"/>
          <w:lang w:eastAsia="id-ID"/>
        </w:rPr>
        <w:t> 1 - 10</w:t>
      </w:r>
    </w:p>
    <w:p w:rsidR="00623DCA" w:rsidRPr="00C92284" w:rsidRDefault="00623DCA" w:rsidP="00623DCA">
      <w:pPr>
        <w:pBdr>
          <w:bottom w:val="single" w:sz="6" w:space="15" w:color="F5F5F5"/>
        </w:pBdr>
        <w:shd w:val="clear" w:color="auto" w:fill="FFFFFF"/>
        <w:tabs>
          <w:tab w:val="right" w:pos="9072"/>
        </w:tabs>
        <w:jc w:val="both"/>
        <w:rPr>
          <w:rFonts w:ascii="Comic Sans MS" w:hAnsi="Comic Sans MS"/>
          <w:lang w:eastAsia="id-ID"/>
        </w:rPr>
      </w:pPr>
      <w:r w:rsidRPr="00C92284">
        <w:rPr>
          <w:rFonts w:ascii="Comic Sans MS" w:hAnsi="Comic Sans MS"/>
          <w:lang w:eastAsia="id-ID"/>
        </w:rPr>
        <w:t>Vivi Fitriyah, Ahmad Choibar Tridakusumah</w:t>
      </w:r>
    </w:p>
    <w:p w:rsidR="00623DCA" w:rsidRPr="00C92284" w:rsidRDefault="00623DCA" w:rsidP="00623DCA">
      <w:pPr>
        <w:pBdr>
          <w:bottom w:val="single" w:sz="6" w:space="15" w:color="F5F5F5"/>
        </w:pBdr>
        <w:shd w:val="clear" w:color="auto" w:fill="FFFFFF"/>
        <w:tabs>
          <w:tab w:val="right" w:pos="9072"/>
        </w:tabs>
        <w:jc w:val="both"/>
        <w:rPr>
          <w:rFonts w:ascii="Comic Sans MS" w:hAnsi="Comic Sans MS"/>
          <w:sz w:val="23"/>
          <w:szCs w:val="23"/>
          <w:lang w:eastAsia="id-ID"/>
        </w:rPr>
      </w:pPr>
      <w:hyperlink r:id="rId9" w:history="1">
        <w:proofErr w:type="gramStart"/>
        <w:r w:rsidRPr="00C92284">
          <w:rPr>
            <w:rFonts w:ascii="Comic Sans MS" w:hAnsi="Comic Sans MS"/>
            <w:color w:val="5379A9"/>
            <w:lang w:eastAsia="id-ID"/>
          </w:rPr>
          <w:t>DOI :</w:t>
        </w:r>
        <w:proofErr w:type="gramEnd"/>
        <w:r w:rsidRPr="00C92284">
          <w:rPr>
            <w:rFonts w:ascii="Comic Sans MS" w:hAnsi="Comic Sans MS"/>
            <w:color w:val="5379A9"/>
            <w:lang w:eastAsia="id-ID"/>
          </w:rPr>
          <w:t xml:space="preserve"> 10.20956/jsep.v16i1.10018</w:t>
        </w:r>
      </w:hyperlink>
    </w:p>
    <w:p w:rsidR="00623DCA" w:rsidRPr="00C92284" w:rsidRDefault="00623DCA" w:rsidP="00BE5491">
      <w:pPr>
        <w:numPr>
          <w:ilvl w:val="0"/>
          <w:numId w:val="2"/>
        </w:numPr>
        <w:pBdr>
          <w:bottom w:val="single" w:sz="6" w:space="15" w:color="F5F5F5"/>
        </w:pBdr>
        <w:shd w:val="clear" w:color="auto" w:fill="FFFFFF"/>
        <w:tabs>
          <w:tab w:val="right" w:pos="720"/>
          <w:tab w:val="right" w:leader="dot" w:pos="9072"/>
        </w:tabs>
        <w:ind w:left="0" w:hanging="357"/>
        <w:jc w:val="both"/>
        <w:rPr>
          <w:rFonts w:ascii="Noto Sans" w:hAnsi="Noto Sans" w:cs="Noto Sans"/>
          <w:b/>
          <w:bCs/>
          <w:sz w:val="21"/>
          <w:szCs w:val="21"/>
          <w:lang w:eastAsia="id-ID"/>
        </w:rPr>
      </w:pPr>
      <w:hyperlink r:id="rId10" w:history="1">
        <w:r w:rsidRPr="00C92284">
          <w:rPr>
            <w:rFonts w:ascii="Comic Sans MS" w:hAnsi="Comic Sans MS" w:cs="Noto Sans"/>
            <w:b/>
            <w:bCs/>
            <w:color w:val="41921E"/>
            <w:sz w:val="24"/>
            <w:szCs w:val="24"/>
            <w:lang w:eastAsia="id-ID"/>
          </w:rPr>
          <w:t>ANALISIS KARAKTERISTIK KEWIRAUSAHAAN DALAM MENGHADAPI PERSAINGAN BISNIS ONLINE DI BALE HIDROPONIK SALATIGA</w:t>
        </w:r>
      </w:hyperlink>
      <w:r>
        <w:rPr>
          <w:rFonts w:ascii="Noto Sans" w:hAnsi="Noto Sans" w:cs="Noto Sans"/>
          <w:b/>
          <w:bCs/>
          <w:sz w:val="21"/>
          <w:szCs w:val="21"/>
          <w:lang w:eastAsia="id-ID"/>
        </w:rPr>
        <w:t xml:space="preserve"> </w:t>
      </w:r>
      <w:r w:rsidRPr="00C92284">
        <w:rPr>
          <w:rFonts w:ascii="Comic Sans MS" w:hAnsi="Comic Sans MS"/>
          <w:sz w:val="24"/>
          <w:szCs w:val="24"/>
          <w:lang w:eastAsia="id-ID"/>
        </w:rPr>
        <w:t> </w:t>
      </w:r>
      <w:r w:rsidR="002276AB">
        <w:rPr>
          <w:rFonts w:ascii="Comic Sans MS" w:hAnsi="Comic Sans MS"/>
          <w:sz w:val="24"/>
          <w:szCs w:val="24"/>
          <w:lang w:eastAsia="id-ID"/>
        </w:rPr>
        <w:tab/>
      </w:r>
      <w:r w:rsidRPr="00C92284">
        <w:rPr>
          <w:rFonts w:ascii="Comic Sans MS" w:hAnsi="Comic Sans MS"/>
          <w:sz w:val="24"/>
          <w:szCs w:val="24"/>
          <w:lang w:eastAsia="id-ID"/>
        </w:rPr>
        <w:t>11 - 26</w:t>
      </w:r>
    </w:p>
    <w:p w:rsidR="00623DCA" w:rsidRPr="00C92284" w:rsidRDefault="00623DCA" w:rsidP="00623DCA">
      <w:pPr>
        <w:pBdr>
          <w:bottom w:val="single" w:sz="6" w:space="15" w:color="F5F5F5"/>
        </w:pBdr>
        <w:shd w:val="clear" w:color="auto" w:fill="FFFFFF"/>
        <w:tabs>
          <w:tab w:val="right" w:pos="9072"/>
        </w:tabs>
        <w:jc w:val="both"/>
        <w:rPr>
          <w:rFonts w:ascii="Comic Sans MS" w:hAnsi="Comic Sans MS"/>
          <w:lang w:eastAsia="id-ID"/>
        </w:rPr>
      </w:pPr>
      <w:r w:rsidRPr="00C92284">
        <w:rPr>
          <w:rFonts w:ascii="Comic Sans MS" w:hAnsi="Comic Sans MS"/>
          <w:lang w:eastAsia="id-ID"/>
        </w:rPr>
        <w:t>Dalmasius Apen Bangun, Lasmono Tri Sunaryanto</w:t>
      </w:r>
    </w:p>
    <w:p w:rsidR="00623DCA" w:rsidRPr="00C92284" w:rsidRDefault="00623DCA" w:rsidP="00623DCA">
      <w:pPr>
        <w:pBdr>
          <w:bottom w:val="single" w:sz="6" w:space="15" w:color="F5F5F5"/>
        </w:pBdr>
        <w:shd w:val="clear" w:color="auto" w:fill="FFFFFF"/>
        <w:tabs>
          <w:tab w:val="right" w:pos="9072"/>
        </w:tabs>
        <w:jc w:val="both"/>
        <w:rPr>
          <w:rFonts w:ascii="Comic Sans MS" w:hAnsi="Comic Sans MS"/>
          <w:sz w:val="23"/>
          <w:szCs w:val="23"/>
          <w:lang w:eastAsia="id-ID"/>
        </w:rPr>
      </w:pPr>
      <w:hyperlink r:id="rId11" w:history="1">
        <w:proofErr w:type="gramStart"/>
        <w:r w:rsidRPr="00C92284">
          <w:rPr>
            <w:rFonts w:ascii="Comic Sans MS" w:hAnsi="Comic Sans MS"/>
            <w:color w:val="5379A9"/>
            <w:lang w:eastAsia="id-ID"/>
          </w:rPr>
          <w:t>DOI :</w:t>
        </w:r>
        <w:proofErr w:type="gramEnd"/>
        <w:r w:rsidRPr="00C92284">
          <w:rPr>
            <w:rFonts w:ascii="Comic Sans MS" w:hAnsi="Comic Sans MS"/>
            <w:color w:val="5379A9"/>
            <w:lang w:eastAsia="id-ID"/>
          </w:rPr>
          <w:t xml:space="preserve"> 10.20956/jsep.v16i1.9951</w:t>
        </w:r>
      </w:hyperlink>
    </w:p>
    <w:p w:rsidR="00623DCA" w:rsidRPr="00C92284" w:rsidRDefault="00623DCA" w:rsidP="00BE5491">
      <w:pPr>
        <w:numPr>
          <w:ilvl w:val="0"/>
          <w:numId w:val="2"/>
        </w:numPr>
        <w:pBdr>
          <w:bottom w:val="single" w:sz="6" w:space="2" w:color="F5F5F5"/>
        </w:pBdr>
        <w:shd w:val="clear" w:color="auto" w:fill="FFFFFF"/>
        <w:tabs>
          <w:tab w:val="clear" w:pos="720"/>
          <w:tab w:val="right" w:leader="dot" w:pos="9072"/>
        </w:tabs>
        <w:ind w:left="0" w:hanging="357"/>
        <w:jc w:val="both"/>
        <w:rPr>
          <w:rFonts w:ascii="Noto Sans" w:hAnsi="Noto Sans" w:cs="Noto Sans"/>
          <w:b/>
          <w:bCs/>
          <w:sz w:val="21"/>
          <w:szCs w:val="21"/>
          <w:lang w:eastAsia="id-ID"/>
        </w:rPr>
      </w:pPr>
      <w:hyperlink r:id="rId12" w:history="1">
        <w:r w:rsidRPr="00C92284">
          <w:rPr>
            <w:rFonts w:ascii="Comic Sans MS" w:hAnsi="Comic Sans MS" w:cs="Noto Sans"/>
            <w:b/>
            <w:bCs/>
            <w:color w:val="41921E"/>
            <w:sz w:val="24"/>
            <w:szCs w:val="24"/>
            <w:lang w:eastAsia="id-ID"/>
          </w:rPr>
          <w:t>PERAN PROMOSI PENJUALAN MELALUI INSTAGRAM TERHADAP PENJUALAN SAYUR ORGANIK DI PO. SAYUR ORGANIK MERBABU (SOM)</w:t>
        </w:r>
      </w:hyperlink>
      <w:r>
        <w:rPr>
          <w:rFonts w:ascii="Noto Sans" w:hAnsi="Noto Sans" w:cs="Noto Sans"/>
          <w:b/>
          <w:bCs/>
          <w:sz w:val="21"/>
          <w:szCs w:val="21"/>
          <w:lang w:eastAsia="id-ID"/>
        </w:rPr>
        <w:t xml:space="preserve">   </w:t>
      </w:r>
      <w:r w:rsidR="002276AB">
        <w:rPr>
          <w:rFonts w:ascii="Comic Sans MS" w:hAnsi="Comic Sans MS"/>
          <w:sz w:val="24"/>
          <w:szCs w:val="24"/>
          <w:lang w:eastAsia="id-ID"/>
        </w:rPr>
        <w:tab/>
        <w:t>2</w:t>
      </w:r>
      <w:r w:rsidRPr="00C92284">
        <w:rPr>
          <w:rFonts w:ascii="Comic Sans MS" w:hAnsi="Comic Sans MS"/>
          <w:sz w:val="24"/>
          <w:szCs w:val="24"/>
          <w:lang w:eastAsia="id-ID"/>
        </w:rPr>
        <w:t>7 - 36</w:t>
      </w:r>
    </w:p>
    <w:p w:rsidR="00623DCA" w:rsidRPr="00C92284" w:rsidRDefault="00623DCA" w:rsidP="00623DCA">
      <w:pPr>
        <w:pBdr>
          <w:bottom w:val="single" w:sz="6" w:space="15" w:color="F5F5F5"/>
        </w:pBdr>
        <w:shd w:val="clear" w:color="auto" w:fill="FFFFFF"/>
        <w:tabs>
          <w:tab w:val="right" w:pos="9072"/>
        </w:tabs>
        <w:jc w:val="both"/>
        <w:rPr>
          <w:rFonts w:ascii="Comic Sans MS" w:hAnsi="Comic Sans MS"/>
          <w:lang w:eastAsia="id-ID"/>
        </w:rPr>
      </w:pPr>
      <w:r w:rsidRPr="00C92284">
        <w:rPr>
          <w:rFonts w:ascii="Comic Sans MS" w:hAnsi="Comic Sans MS"/>
          <w:lang w:eastAsia="id-ID"/>
        </w:rPr>
        <w:t>Rafael Jeksen Andes, Lasmono Tri Sunaryanto</w:t>
      </w:r>
    </w:p>
    <w:p w:rsidR="00623DCA" w:rsidRPr="00C92284" w:rsidRDefault="00623DCA" w:rsidP="00623DCA">
      <w:pPr>
        <w:pBdr>
          <w:bottom w:val="single" w:sz="6" w:space="15" w:color="F5F5F5"/>
        </w:pBdr>
        <w:shd w:val="clear" w:color="auto" w:fill="FFFFFF"/>
        <w:tabs>
          <w:tab w:val="right" w:pos="9072"/>
        </w:tabs>
        <w:jc w:val="both"/>
        <w:rPr>
          <w:rFonts w:ascii="Comic Sans MS" w:hAnsi="Comic Sans MS"/>
          <w:sz w:val="23"/>
          <w:szCs w:val="23"/>
          <w:lang w:eastAsia="id-ID"/>
        </w:rPr>
      </w:pPr>
      <w:hyperlink r:id="rId13" w:history="1">
        <w:proofErr w:type="gramStart"/>
        <w:r w:rsidRPr="00C92284">
          <w:rPr>
            <w:rFonts w:ascii="Comic Sans MS" w:hAnsi="Comic Sans MS"/>
            <w:color w:val="5379A9"/>
            <w:lang w:eastAsia="id-ID"/>
          </w:rPr>
          <w:t>DOI :</w:t>
        </w:r>
        <w:proofErr w:type="gramEnd"/>
        <w:r w:rsidRPr="00C92284">
          <w:rPr>
            <w:rFonts w:ascii="Comic Sans MS" w:hAnsi="Comic Sans MS"/>
            <w:color w:val="5379A9"/>
            <w:lang w:eastAsia="id-ID"/>
          </w:rPr>
          <w:t xml:space="preserve"> 10.20956/jsep.v16i1.10244</w:t>
        </w:r>
      </w:hyperlink>
    </w:p>
    <w:p w:rsidR="00623DCA" w:rsidRPr="00F31C20" w:rsidRDefault="00623DCA" w:rsidP="00BE5491">
      <w:pPr>
        <w:pStyle w:val="ListParagraph"/>
        <w:numPr>
          <w:ilvl w:val="0"/>
          <w:numId w:val="4"/>
        </w:numPr>
        <w:pBdr>
          <w:bottom w:val="single" w:sz="6" w:space="15" w:color="F5F5F5"/>
        </w:pBdr>
        <w:shd w:val="clear" w:color="auto" w:fill="FFFFFF"/>
        <w:tabs>
          <w:tab w:val="right" w:leader="dot" w:pos="9072"/>
        </w:tabs>
        <w:spacing w:after="0" w:line="240" w:lineRule="auto"/>
        <w:ind w:left="0" w:hanging="357"/>
        <w:jc w:val="both"/>
        <w:rPr>
          <w:rFonts w:ascii="Comic Sans MS" w:eastAsia="Times New Roman" w:hAnsi="Comic Sans MS" w:cs="Times New Roman"/>
          <w:sz w:val="24"/>
          <w:szCs w:val="24"/>
          <w:lang w:eastAsia="id-ID"/>
        </w:rPr>
      </w:pPr>
      <w:hyperlink r:id="rId14" w:history="1">
        <w:r w:rsidRPr="00F31C20">
          <w:rPr>
            <w:rFonts w:ascii="Comic Sans MS" w:eastAsia="Times New Roman" w:hAnsi="Comic Sans MS" w:cs="Noto Sans"/>
            <w:b/>
            <w:bCs/>
            <w:color w:val="41921E"/>
            <w:sz w:val="24"/>
            <w:szCs w:val="24"/>
            <w:lang w:eastAsia="id-ID"/>
          </w:rPr>
          <w:t>STRATEGI PEMASARAN KERIPIK TEMPE SANAN DI KOTA MALANG BERDASARKAN METODE ANALYTICAL HIERARCHY PROCESS (AHP)</w:t>
        </w:r>
      </w:hyperlink>
      <w:r w:rsidRPr="00F31C20">
        <w:rPr>
          <w:rFonts w:ascii="Noto Sans" w:eastAsia="Times New Roman" w:hAnsi="Noto Sans" w:cs="Noto Sans"/>
          <w:b/>
          <w:bCs/>
          <w:sz w:val="21"/>
          <w:szCs w:val="21"/>
          <w:lang w:val="en-US" w:eastAsia="id-ID"/>
        </w:rPr>
        <w:t xml:space="preserve"> </w:t>
      </w:r>
      <w:r w:rsidRPr="00F31C20">
        <w:rPr>
          <w:rFonts w:ascii="Comic Sans MS" w:eastAsia="Times New Roman" w:hAnsi="Comic Sans MS" w:cs="Times New Roman"/>
          <w:sz w:val="24"/>
          <w:szCs w:val="24"/>
          <w:lang w:eastAsia="id-ID"/>
        </w:rPr>
        <w:t> </w:t>
      </w:r>
      <w:r w:rsidRPr="00F31C20">
        <w:rPr>
          <w:rFonts w:ascii="Comic Sans MS" w:eastAsia="Times New Roman" w:hAnsi="Comic Sans MS" w:cs="Times New Roman"/>
          <w:sz w:val="24"/>
          <w:szCs w:val="24"/>
          <w:lang w:val="en-US" w:eastAsia="id-ID"/>
        </w:rPr>
        <w:tab/>
      </w:r>
      <w:r w:rsidR="002276AB">
        <w:rPr>
          <w:rFonts w:ascii="Comic Sans MS" w:eastAsia="Times New Roman" w:hAnsi="Comic Sans MS" w:cs="Times New Roman"/>
          <w:sz w:val="24"/>
          <w:szCs w:val="24"/>
          <w:lang w:eastAsia="id-ID"/>
        </w:rPr>
        <w:t>37</w:t>
      </w:r>
      <w:r w:rsidRPr="00F31C20">
        <w:rPr>
          <w:rFonts w:ascii="Comic Sans MS" w:eastAsia="Times New Roman" w:hAnsi="Comic Sans MS" w:cs="Times New Roman"/>
          <w:sz w:val="24"/>
          <w:szCs w:val="24"/>
          <w:lang w:eastAsia="id-ID"/>
        </w:rPr>
        <w:t>- 48</w:t>
      </w:r>
    </w:p>
    <w:p w:rsidR="00623DCA" w:rsidRPr="00C92284" w:rsidRDefault="00623DCA" w:rsidP="00623DCA">
      <w:pPr>
        <w:pBdr>
          <w:bottom w:val="single" w:sz="6" w:space="15" w:color="F5F5F5"/>
        </w:pBdr>
        <w:shd w:val="clear" w:color="auto" w:fill="FFFFFF"/>
        <w:tabs>
          <w:tab w:val="right" w:pos="9072"/>
        </w:tabs>
        <w:jc w:val="both"/>
        <w:rPr>
          <w:rFonts w:ascii="Comic Sans MS" w:hAnsi="Comic Sans MS"/>
          <w:lang w:eastAsia="id-ID"/>
        </w:rPr>
      </w:pPr>
      <w:r w:rsidRPr="00C92284">
        <w:rPr>
          <w:rFonts w:ascii="Comic Sans MS" w:hAnsi="Comic Sans MS"/>
          <w:lang w:eastAsia="id-ID"/>
        </w:rPr>
        <w:t>Indriani Indriani, Rahayu Relawati, Livia Windiana</w:t>
      </w:r>
    </w:p>
    <w:p w:rsidR="00623DCA" w:rsidRPr="00C92284" w:rsidRDefault="00623DCA" w:rsidP="00623DCA">
      <w:pPr>
        <w:pBdr>
          <w:bottom w:val="single" w:sz="6" w:space="15" w:color="F5F5F5"/>
        </w:pBdr>
        <w:shd w:val="clear" w:color="auto" w:fill="FFFFFF"/>
        <w:tabs>
          <w:tab w:val="right" w:pos="9072"/>
        </w:tabs>
        <w:jc w:val="both"/>
        <w:rPr>
          <w:rFonts w:ascii="Comic Sans MS" w:hAnsi="Comic Sans MS"/>
          <w:sz w:val="23"/>
          <w:szCs w:val="23"/>
          <w:lang w:eastAsia="id-ID"/>
        </w:rPr>
      </w:pPr>
      <w:hyperlink r:id="rId15" w:history="1">
        <w:proofErr w:type="gramStart"/>
        <w:r w:rsidRPr="00C92284">
          <w:rPr>
            <w:rFonts w:ascii="Comic Sans MS" w:hAnsi="Comic Sans MS"/>
            <w:color w:val="5379A9"/>
            <w:lang w:eastAsia="id-ID"/>
          </w:rPr>
          <w:t>DOI :</w:t>
        </w:r>
        <w:proofErr w:type="gramEnd"/>
        <w:r w:rsidRPr="00C92284">
          <w:rPr>
            <w:rFonts w:ascii="Comic Sans MS" w:hAnsi="Comic Sans MS"/>
            <w:color w:val="5379A9"/>
            <w:lang w:eastAsia="id-ID"/>
          </w:rPr>
          <w:t xml:space="preserve"> 10.20956/jsep.v16i2.9316</w:t>
        </w:r>
      </w:hyperlink>
    </w:p>
    <w:p w:rsidR="00623DCA" w:rsidRPr="00C92284" w:rsidRDefault="00623DCA" w:rsidP="00BE5491">
      <w:pPr>
        <w:numPr>
          <w:ilvl w:val="0"/>
          <w:numId w:val="2"/>
        </w:numPr>
        <w:pBdr>
          <w:bottom w:val="single" w:sz="6" w:space="15" w:color="F5F5F5"/>
        </w:pBdr>
        <w:shd w:val="clear" w:color="auto" w:fill="FFFFFF"/>
        <w:tabs>
          <w:tab w:val="right" w:leader="dot" w:pos="720"/>
          <w:tab w:val="right" w:leader="dot" w:pos="9072"/>
        </w:tabs>
        <w:ind w:left="0" w:hanging="357"/>
        <w:jc w:val="both"/>
        <w:rPr>
          <w:rFonts w:ascii="Noto Sans" w:hAnsi="Noto Sans" w:cs="Noto Sans"/>
          <w:b/>
          <w:bCs/>
          <w:sz w:val="21"/>
          <w:szCs w:val="21"/>
          <w:lang w:eastAsia="id-ID"/>
        </w:rPr>
      </w:pPr>
      <w:hyperlink r:id="rId16" w:history="1">
        <w:r w:rsidRPr="00C92284">
          <w:rPr>
            <w:rFonts w:ascii="Comic Sans MS" w:hAnsi="Comic Sans MS" w:cs="Noto Sans"/>
            <w:b/>
            <w:bCs/>
            <w:color w:val="41921E"/>
            <w:sz w:val="24"/>
            <w:szCs w:val="24"/>
            <w:lang w:eastAsia="id-ID"/>
          </w:rPr>
          <w:t>MOTIVASI PETANI DALAM BUDIDAYA PADI PULU MANDOTI</w:t>
        </w:r>
      </w:hyperlink>
      <w:r>
        <w:rPr>
          <w:rFonts w:ascii="Noto Sans" w:hAnsi="Noto Sans" w:cs="Noto Sans"/>
          <w:b/>
          <w:bCs/>
          <w:sz w:val="21"/>
          <w:szCs w:val="21"/>
          <w:lang w:eastAsia="id-ID"/>
        </w:rPr>
        <w:t xml:space="preserve">  </w:t>
      </w:r>
      <w:r w:rsidR="002276AB">
        <w:rPr>
          <w:rFonts w:ascii="Noto Sans" w:hAnsi="Noto Sans" w:cs="Noto Sans"/>
          <w:b/>
          <w:bCs/>
          <w:sz w:val="21"/>
          <w:szCs w:val="21"/>
          <w:lang w:eastAsia="id-ID"/>
        </w:rPr>
        <w:tab/>
      </w:r>
      <w:r w:rsidRPr="00C92284">
        <w:rPr>
          <w:rFonts w:ascii="Comic Sans MS" w:hAnsi="Comic Sans MS"/>
          <w:sz w:val="24"/>
          <w:szCs w:val="24"/>
          <w:lang w:eastAsia="id-ID"/>
        </w:rPr>
        <w:t>49 - 60</w:t>
      </w:r>
    </w:p>
    <w:p w:rsidR="00623DCA" w:rsidRPr="00C92284" w:rsidRDefault="00623DCA" w:rsidP="00623DCA">
      <w:pPr>
        <w:pBdr>
          <w:bottom w:val="single" w:sz="6" w:space="15" w:color="F5F5F5"/>
        </w:pBdr>
        <w:shd w:val="clear" w:color="auto" w:fill="FFFFFF"/>
        <w:tabs>
          <w:tab w:val="right" w:pos="9072"/>
        </w:tabs>
        <w:jc w:val="both"/>
        <w:rPr>
          <w:rFonts w:ascii="Comic Sans MS" w:hAnsi="Comic Sans MS"/>
          <w:lang w:eastAsia="id-ID"/>
        </w:rPr>
      </w:pPr>
      <w:r w:rsidRPr="00C92284">
        <w:rPr>
          <w:rFonts w:ascii="Comic Sans MS" w:hAnsi="Comic Sans MS"/>
          <w:lang w:eastAsia="id-ID"/>
        </w:rPr>
        <w:t>Jumarni Latif, Nurbaya Busthanul, A. Amrullah</w:t>
      </w:r>
    </w:p>
    <w:p w:rsidR="00623DCA" w:rsidRPr="00C92284" w:rsidRDefault="00623DCA" w:rsidP="00623DCA">
      <w:pPr>
        <w:pBdr>
          <w:bottom w:val="single" w:sz="6" w:space="15" w:color="F5F5F5"/>
        </w:pBdr>
        <w:shd w:val="clear" w:color="auto" w:fill="FFFFFF"/>
        <w:tabs>
          <w:tab w:val="right" w:pos="9072"/>
        </w:tabs>
        <w:jc w:val="both"/>
        <w:rPr>
          <w:rFonts w:ascii="Comic Sans MS" w:hAnsi="Comic Sans MS"/>
          <w:sz w:val="23"/>
          <w:szCs w:val="23"/>
          <w:lang w:eastAsia="id-ID"/>
        </w:rPr>
      </w:pPr>
      <w:hyperlink r:id="rId17" w:history="1">
        <w:proofErr w:type="gramStart"/>
        <w:r w:rsidRPr="00C92284">
          <w:rPr>
            <w:rFonts w:ascii="Comic Sans MS" w:hAnsi="Comic Sans MS"/>
            <w:color w:val="5379A9"/>
            <w:lang w:eastAsia="id-ID"/>
          </w:rPr>
          <w:t>DOI :</w:t>
        </w:r>
        <w:proofErr w:type="gramEnd"/>
        <w:r w:rsidRPr="00C92284">
          <w:rPr>
            <w:rFonts w:ascii="Comic Sans MS" w:hAnsi="Comic Sans MS"/>
            <w:color w:val="5379A9"/>
            <w:lang w:eastAsia="id-ID"/>
          </w:rPr>
          <w:t xml:space="preserve"> 10.20956/jsep.v16i1.8353</w:t>
        </w:r>
      </w:hyperlink>
    </w:p>
    <w:p w:rsidR="00623DCA" w:rsidRPr="00C92284" w:rsidRDefault="00623DCA" w:rsidP="00BE5491">
      <w:pPr>
        <w:numPr>
          <w:ilvl w:val="0"/>
          <w:numId w:val="2"/>
        </w:numPr>
        <w:pBdr>
          <w:bottom w:val="single" w:sz="6" w:space="15" w:color="F5F5F5"/>
        </w:pBdr>
        <w:shd w:val="clear" w:color="auto" w:fill="FFFFFF"/>
        <w:tabs>
          <w:tab w:val="right" w:leader="hyphen" w:pos="720"/>
          <w:tab w:val="right" w:leader="dot" w:pos="9072"/>
        </w:tabs>
        <w:ind w:left="0" w:hanging="357"/>
        <w:jc w:val="both"/>
        <w:rPr>
          <w:rFonts w:ascii="Noto Sans" w:hAnsi="Noto Sans" w:cs="Noto Sans"/>
          <w:b/>
          <w:bCs/>
          <w:sz w:val="21"/>
          <w:szCs w:val="21"/>
          <w:lang w:eastAsia="id-ID"/>
        </w:rPr>
      </w:pPr>
      <w:hyperlink r:id="rId18" w:history="1">
        <w:r w:rsidRPr="00C92284">
          <w:rPr>
            <w:rFonts w:ascii="Comic Sans MS" w:hAnsi="Comic Sans MS" w:cs="Noto Sans"/>
            <w:b/>
            <w:bCs/>
            <w:color w:val="41921E"/>
            <w:sz w:val="24"/>
            <w:szCs w:val="24"/>
            <w:lang w:eastAsia="id-ID"/>
          </w:rPr>
          <w:t>ANALISIS RISIKO PRODUKSI USAHATANI PADI DI PESISIR DANAU TEMPE</w:t>
        </w:r>
      </w:hyperlink>
      <w:r>
        <w:rPr>
          <w:rFonts w:ascii="Noto Sans" w:hAnsi="Noto Sans" w:cs="Noto Sans"/>
          <w:b/>
          <w:bCs/>
          <w:sz w:val="21"/>
          <w:szCs w:val="21"/>
          <w:lang w:eastAsia="id-ID"/>
        </w:rPr>
        <w:t xml:space="preserve"> </w:t>
      </w:r>
      <w:r w:rsidR="002276AB">
        <w:rPr>
          <w:rFonts w:ascii="Noto Sans" w:hAnsi="Noto Sans" w:cs="Noto Sans"/>
          <w:b/>
          <w:bCs/>
          <w:sz w:val="21"/>
          <w:szCs w:val="21"/>
          <w:lang w:eastAsia="id-ID"/>
        </w:rPr>
        <w:tab/>
      </w:r>
      <w:r w:rsidRPr="00C92284">
        <w:rPr>
          <w:rFonts w:ascii="Comic Sans MS" w:hAnsi="Comic Sans MS"/>
          <w:sz w:val="24"/>
          <w:szCs w:val="24"/>
          <w:lang w:eastAsia="id-ID"/>
        </w:rPr>
        <w:t>61 - 70</w:t>
      </w:r>
    </w:p>
    <w:p w:rsidR="00623DCA" w:rsidRPr="00C92284" w:rsidRDefault="00623DCA" w:rsidP="00623DCA">
      <w:pPr>
        <w:pBdr>
          <w:bottom w:val="single" w:sz="6" w:space="15" w:color="F5F5F5"/>
        </w:pBdr>
        <w:shd w:val="clear" w:color="auto" w:fill="FFFFFF"/>
        <w:tabs>
          <w:tab w:val="right" w:pos="9072"/>
        </w:tabs>
        <w:jc w:val="both"/>
        <w:rPr>
          <w:rFonts w:ascii="Comic Sans MS" w:hAnsi="Comic Sans MS"/>
          <w:lang w:eastAsia="id-ID"/>
        </w:rPr>
      </w:pPr>
      <w:r w:rsidRPr="00C92284">
        <w:rPr>
          <w:rFonts w:ascii="Comic Sans MS" w:hAnsi="Comic Sans MS"/>
          <w:lang w:eastAsia="id-ID"/>
        </w:rPr>
        <w:t>Ros Mita, Rahim Darma, Rahmadani Rahmadani, Muslim Salam, A. Amrullah</w:t>
      </w:r>
    </w:p>
    <w:p w:rsidR="00623DCA" w:rsidRPr="00C92284" w:rsidRDefault="00623DCA" w:rsidP="00623DCA">
      <w:pPr>
        <w:pBdr>
          <w:bottom w:val="single" w:sz="6" w:space="15" w:color="F5F5F5"/>
        </w:pBdr>
        <w:shd w:val="clear" w:color="auto" w:fill="FFFFFF"/>
        <w:tabs>
          <w:tab w:val="right" w:pos="9072"/>
        </w:tabs>
        <w:jc w:val="both"/>
        <w:rPr>
          <w:rFonts w:ascii="Comic Sans MS" w:hAnsi="Comic Sans MS"/>
          <w:sz w:val="23"/>
          <w:szCs w:val="23"/>
          <w:lang w:eastAsia="id-ID"/>
        </w:rPr>
      </w:pPr>
      <w:hyperlink r:id="rId19" w:history="1">
        <w:proofErr w:type="gramStart"/>
        <w:r w:rsidRPr="00C92284">
          <w:rPr>
            <w:rFonts w:ascii="Comic Sans MS" w:hAnsi="Comic Sans MS"/>
            <w:color w:val="5379A9"/>
            <w:lang w:eastAsia="id-ID"/>
          </w:rPr>
          <w:t>DOI :</w:t>
        </w:r>
        <w:proofErr w:type="gramEnd"/>
        <w:r w:rsidRPr="00C92284">
          <w:rPr>
            <w:rFonts w:ascii="Comic Sans MS" w:hAnsi="Comic Sans MS"/>
            <w:color w:val="5379A9"/>
            <w:lang w:eastAsia="id-ID"/>
          </w:rPr>
          <w:t xml:space="preserve"> 10.20956/jsep.v16i1.7700</w:t>
        </w:r>
      </w:hyperlink>
    </w:p>
    <w:p w:rsidR="00623DCA" w:rsidRPr="00492322" w:rsidRDefault="00623DCA" w:rsidP="00BE5491">
      <w:pPr>
        <w:pStyle w:val="ListParagraph"/>
        <w:numPr>
          <w:ilvl w:val="0"/>
          <w:numId w:val="3"/>
        </w:numPr>
        <w:pBdr>
          <w:bottom w:val="single" w:sz="6" w:space="15" w:color="F5F5F5"/>
        </w:pBdr>
        <w:shd w:val="clear" w:color="auto" w:fill="FFFFFF"/>
        <w:tabs>
          <w:tab w:val="right" w:leader="dot" w:pos="9072"/>
        </w:tabs>
        <w:spacing w:after="0" w:line="240" w:lineRule="auto"/>
        <w:ind w:left="0" w:hanging="284"/>
        <w:jc w:val="both"/>
        <w:rPr>
          <w:rFonts w:ascii="Comic Sans MS" w:eastAsia="Times New Roman" w:hAnsi="Comic Sans MS" w:cs="Times New Roman"/>
          <w:sz w:val="24"/>
          <w:szCs w:val="24"/>
          <w:lang w:eastAsia="id-ID"/>
        </w:rPr>
      </w:pPr>
      <w:hyperlink r:id="rId20" w:history="1">
        <w:r w:rsidRPr="00492322">
          <w:rPr>
            <w:rFonts w:ascii="Comic Sans MS" w:eastAsia="Times New Roman" w:hAnsi="Comic Sans MS" w:cs="Noto Sans"/>
            <w:b/>
            <w:bCs/>
            <w:color w:val="41921E"/>
            <w:sz w:val="24"/>
            <w:szCs w:val="24"/>
            <w:lang w:eastAsia="id-ID"/>
          </w:rPr>
          <w:t>MINAT MASYARAKAT TERHADAP USAHA DELIVERY ORDER PRODUK PERTANIAN DI KOTA BANDA ACEH</w:t>
        </w:r>
      </w:hyperlink>
      <w:r w:rsidRPr="00492322">
        <w:rPr>
          <w:rFonts w:ascii="Noto Sans" w:eastAsia="Times New Roman" w:hAnsi="Noto Sans" w:cs="Noto Sans"/>
          <w:b/>
          <w:bCs/>
          <w:sz w:val="21"/>
          <w:szCs w:val="21"/>
          <w:lang w:val="en-US" w:eastAsia="id-ID"/>
        </w:rPr>
        <w:t xml:space="preserve"> </w:t>
      </w:r>
      <w:r>
        <w:rPr>
          <w:rFonts w:ascii="Noto Sans" w:eastAsia="Times New Roman" w:hAnsi="Noto Sans" w:cs="Noto Sans"/>
          <w:b/>
          <w:bCs/>
          <w:sz w:val="21"/>
          <w:szCs w:val="21"/>
          <w:lang w:val="en-US" w:eastAsia="id-ID"/>
        </w:rPr>
        <w:tab/>
      </w:r>
      <w:r w:rsidRPr="00492322">
        <w:rPr>
          <w:rFonts w:ascii="Comic Sans MS" w:eastAsia="Times New Roman" w:hAnsi="Comic Sans MS" w:cs="Times New Roman"/>
          <w:sz w:val="24"/>
          <w:szCs w:val="24"/>
          <w:lang w:eastAsia="id-ID"/>
        </w:rPr>
        <w:t>71 - 82</w:t>
      </w:r>
    </w:p>
    <w:p w:rsidR="00623DCA" w:rsidRPr="00C92284" w:rsidRDefault="00623DCA" w:rsidP="00623DCA">
      <w:pPr>
        <w:pBdr>
          <w:bottom w:val="single" w:sz="6" w:space="15" w:color="F5F5F5"/>
        </w:pBdr>
        <w:shd w:val="clear" w:color="auto" w:fill="FFFFFF"/>
        <w:tabs>
          <w:tab w:val="right" w:pos="9072"/>
        </w:tabs>
        <w:jc w:val="both"/>
        <w:rPr>
          <w:rFonts w:ascii="Comic Sans MS" w:hAnsi="Comic Sans MS"/>
          <w:lang w:eastAsia="id-ID"/>
        </w:rPr>
      </w:pPr>
      <w:r w:rsidRPr="00C92284">
        <w:rPr>
          <w:rFonts w:ascii="Comic Sans MS" w:hAnsi="Comic Sans MS"/>
          <w:lang w:eastAsia="id-ID"/>
        </w:rPr>
        <w:t>Muji Burrahmad, Akhmad Baihaqi, Dimas Sariyanto, Elvira Iskandar</w:t>
      </w:r>
    </w:p>
    <w:p w:rsidR="00623DCA" w:rsidRPr="00C92284" w:rsidRDefault="00623DCA" w:rsidP="00623DCA">
      <w:pPr>
        <w:pBdr>
          <w:bottom w:val="single" w:sz="6" w:space="15" w:color="F5F5F5"/>
        </w:pBdr>
        <w:shd w:val="clear" w:color="auto" w:fill="FFFFFF"/>
        <w:tabs>
          <w:tab w:val="right" w:pos="9072"/>
        </w:tabs>
        <w:jc w:val="both"/>
        <w:rPr>
          <w:rFonts w:ascii="Comic Sans MS" w:hAnsi="Comic Sans MS"/>
          <w:sz w:val="23"/>
          <w:szCs w:val="23"/>
          <w:lang w:eastAsia="id-ID"/>
        </w:rPr>
      </w:pPr>
      <w:hyperlink r:id="rId21" w:history="1">
        <w:proofErr w:type="gramStart"/>
        <w:r w:rsidRPr="00C92284">
          <w:rPr>
            <w:rFonts w:ascii="Comic Sans MS" w:hAnsi="Comic Sans MS"/>
            <w:color w:val="5379A9"/>
            <w:lang w:eastAsia="id-ID"/>
          </w:rPr>
          <w:t>DOI :</w:t>
        </w:r>
        <w:proofErr w:type="gramEnd"/>
        <w:r w:rsidRPr="00C92284">
          <w:rPr>
            <w:rFonts w:ascii="Comic Sans MS" w:hAnsi="Comic Sans MS"/>
            <w:color w:val="5379A9"/>
            <w:lang w:eastAsia="id-ID"/>
          </w:rPr>
          <w:t xml:space="preserve"> 10.20956/jsep.v16i1.8687</w:t>
        </w:r>
      </w:hyperlink>
    </w:p>
    <w:p w:rsidR="00623DCA" w:rsidRPr="00C92284" w:rsidRDefault="00623DCA" w:rsidP="00BE5491">
      <w:pPr>
        <w:numPr>
          <w:ilvl w:val="0"/>
          <w:numId w:val="2"/>
        </w:numPr>
        <w:shd w:val="clear" w:color="auto" w:fill="FFFFFF"/>
        <w:tabs>
          <w:tab w:val="right" w:leader="dot" w:pos="9072"/>
        </w:tabs>
        <w:ind w:left="0" w:hanging="357"/>
        <w:jc w:val="both"/>
        <w:rPr>
          <w:rFonts w:ascii="Noto Sans" w:hAnsi="Noto Sans" w:cs="Noto Sans"/>
          <w:b/>
          <w:bCs/>
          <w:sz w:val="21"/>
          <w:szCs w:val="21"/>
          <w:lang w:eastAsia="id-ID"/>
        </w:rPr>
      </w:pPr>
      <w:hyperlink r:id="rId22" w:history="1">
        <w:r w:rsidRPr="00C92284">
          <w:rPr>
            <w:rFonts w:ascii="Comic Sans MS" w:hAnsi="Comic Sans MS" w:cs="Noto Sans"/>
            <w:b/>
            <w:bCs/>
            <w:color w:val="41921E"/>
            <w:sz w:val="24"/>
            <w:szCs w:val="24"/>
            <w:lang w:eastAsia="id-ID"/>
          </w:rPr>
          <w:t>STRATEGI PEMANFAATAN PROGRAM BRIGADE ALAT DAN MESIN PERTANIAN (BAST)</w:t>
        </w:r>
      </w:hyperlink>
      <w:r>
        <w:rPr>
          <w:rFonts w:ascii="Noto Sans" w:hAnsi="Noto Sans" w:cs="Noto Sans"/>
          <w:b/>
          <w:bCs/>
          <w:sz w:val="21"/>
          <w:szCs w:val="21"/>
          <w:lang w:eastAsia="id-ID"/>
        </w:rPr>
        <w:t xml:space="preserve"> </w:t>
      </w:r>
      <w:r>
        <w:rPr>
          <w:rFonts w:ascii="Noto Sans" w:hAnsi="Noto Sans" w:cs="Noto Sans"/>
          <w:b/>
          <w:bCs/>
          <w:sz w:val="21"/>
          <w:szCs w:val="21"/>
          <w:lang w:eastAsia="id-ID"/>
        </w:rPr>
        <w:tab/>
      </w:r>
      <w:bookmarkStart w:id="0" w:name="_GoBack"/>
      <w:bookmarkEnd w:id="0"/>
      <w:r w:rsidRPr="00C92284">
        <w:rPr>
          <w:rFonts w:ascii="Comic Sans MS" w:hAnsi="Comic Sans MS"/>
          <w:sz w:val="24"/>
          <w:szCs w:val="24"/>
          <w:lang w:eastAsia="id-ID"/>
        </w:rPr>
        <w:t>83 - 94</w:t>
      </w:r>
    </w:p>
    <w:p w:rsidR="00623DCA" w:rsidRPr="00C92284" w:rsidRDefault="00623DCA" w:rsidP="00623DCA">
      <w:pPr>
        <w:shd w:val="clear" w:color="auto" w:fill="FFFFFF"/>
        <w:tabs>
          <w:tab w:val="right" w:pos="9072"/>
        </w:tabs>
        <w:jc w:val="both"/>
        <w:rPr>
          <w:rFonts w:ascii="Comic Sans MS" w:hAnsi="Comic Sans MS"/>
          <w:lang w:eastAsia="id-ID"/>
        </w:rPr>
      </w:pPr>
      <w:r w:rsidRPr="00C92284">
        <w:rPr>
          <w:rFonts w:ascii="Comic Sans MS" w:hAnsi="Comic Sans MS"/>
          <w:lang w:eastAsia="id-ID"/>
        </w:rPr>
        <w:t>Nila Riska, Didi Rukmana, Rusli M. Rukka</w:t>
      </w:r>
    </w:p>
    <w:p w:rsidR="00623DCA" w:rsidRPr="00C92284" w:rsidRDefault="00623DCA" w:rsidP="00623DCA">
      <w:pPr>
        <w:shd w:val="clear" w:color="auto" w:fill="FFFFFF"/>
        <w:tabs>
          <w:tab w:val="right" w:pos="9072"/>
        </w:tabs>
        <w:jc w:val="both"/>
        <w:rPr>
          <w:rFonts w:ascii="Comic Sans MS" w:hAnsi="Comic Sans MS"/>
          <w:sz w:val="23"/>
          <w:szCs w:val="23"/>
          <w:lang w:eastAsia="id-ID"/>
        </w:rPr>
      </w:pPr>
      <w:hyperlink r:id="rId23" w:history="1">
        <w:proofErr w:type="gramStart"/>
        <w:r w:rsidRPr="00C92284">
          <w:rPr>
            <w:rFonts w:ascii="Comic Sans MS" w:hAnsi="Comic Sans MS"/>
            <w:color w:val="5379A9"/>
            <w:lang w:eastAsia="id-ID"/>
          </w:rPr>
          <w:t>DOI :</w:t>
        </w:r>
        <w:proofErr w:type="gramEnd"/>
        <w:r w:rsidRPr="00C92284">
          <w:rPr>
            <w:rFonts w:ascii="Comic Sans MS" w:hAnsi="Comic Sans MS"/>
            <w:color w:val="5379A9"/>
            <w:lang w:eastAsia="id-ID"/>
          </w:rPr>
          <w:t xml:space="preserve"> 10.20956/jsep.v16i1.7305</w:t>
        </w:r>
      </w:hyperlink>
    </w:p>
    <w:p w:rsidR="00B4328C" w:rsidRDefault="00B4328C">
      <w:pPr>
        <w:spacing w:line="200" w:lineRule="exact"/>
      </w:pPr>
    </w:p>
    <w:p w:rsidR="00B4328C" w:rsidRPr="00167070" w:rsidRDefault="00B4328C" w:rsidP="00167070">
      <w:pPr>
        <w:spacing w:before="25"/>
        <w:rPr>
          <w:rFonts w:ascii="Book Antiqua" w:eastAsia="Book Antiqua" w:hAnsi="Book Antiqua" w:cs="Book Antiqua"/>
          <w:sz w:val="18"/>
          <w:szCs w:val="18"/>
          <w:lang w:val="id-ID"/>
        </w:rPr>
      </w:pPr>
    </w:p>
    <w:sectPr w:rsidR="00B4328C" w:rsidRPr="00167070" w:rsidSect="00C647CC">
      <w:type w:val="continuous"/>
      <w:pgSz w:w="11920" w:h="16840"/>
      <w:pgMar w:top="1418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5F2B"/>
    <w:multiLevelType w:val="hybridMultilevel"/>
    <w:tmpl w:val="75223A8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A52FF"/>
    <w:multiLevelType w:val="multilevel"/>
    <w:tmpl w:val="6DD2872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DD238A1"/>
    <w:multiLevelType w:val="hybridMultilevel"/>
    <w:tmpl w:val="7264E05C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7B60A5"/>
    <w:multiLevelType w:val="hybridMultilevel"/>
    <w:tmpl w:val="E876917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176382"/>
    <w:multiLevelType w:val="multilevel"/>
    <w:tmpl w:val="64DE1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28C"/>
    <w:rsid w:val="00021270"/>
    <w:rsid w:val="0011400F"/>
    <w:rsid w:val="00145F81"/>
    <w:rsid w:val="00167070"/>
    <w:rsid w:val="00170713"/>
    <w:rsid w:val="001D0584"/>
    <w:rsid w:val="002276AB"/>
    <w:rsid w:val="00247AF9"/>
    <w:rsid w:val="00324A73"/>
    <w:rsid w:val="004A04B9"/>
    <w:rsid w:val="0056255F"/>
    <w:rsid w:val="005A6F93"/>
    <w:rsid w:val="00612C2D"/>
    <w:rsid w:val="00623DCA"/>
    <w:rsid w:val="007E5A5B"/>
    <w:rsid w:val="008404FE"/>
    <w:rsid w:val="00844EE0"/>
    <w:rsid w:val="00924758"/>
    <w:rsid w:val="009D205D"/>
    <w:rsid w:val="009D34D0"/>
    <w:rsid w:val="00B4328C"/>
    <w:rsid w:val="00BE5491"/>
    <w:rsid w:val="00C647CC"/>
    <w:rsid w:val="00C874DA"/>
    <w:rsid w:val="00CE0950"/>
    <w:rsid w:val="00D96829"/>
    <w:rsid w:val="00DE3FB8"/>
    <w:rsid w:val="00E47DB3"/>
    <w:rsid w:val="00F10D7D"/>
    <w:rsid w:val="00F824F6"/>
    <w:rsid w:val="00FE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647C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647CC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924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844E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44EE0"/>
    <w:rPr>
      <w:rFonts w:ascii="Courier New" w:hAnsi="Courier New" w:cs="Courier New"/>
    </w:rPr>
  </w:style>
  <w:style w:type="character" w:styleId="Hyperlink">
    <w:name w:val="Hyperlink"/>
    <w:basedOn w:val="DefaultParagraphFont"/>
    <w:uiPriority w:val="99"/>
    <w:semiHidden/>
    <w:unhideWhenUsed/>
    <w:rsid w:val="0017071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3D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76AB"/>
    <w:pPr>
      <w:keepLines/>
      <w:numPr>
        <w:numId w:val="0"/>
      </w:numPr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6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6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647C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647CC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924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844E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44EE0"/>
    <w:rPr>
      <w:rFonts w:ascii="Courier New" w:hAnsi="Courier New" w:cs="Courier New"/>
    </w:rPr>
  </w:style>
  <w:style w:type="character" w:styleId="Hyperlink">
    <w:name w:val="Hyperlink"/>
    <w:basedOn w:val="DefaultParagraphFont"/>
    <w:uiPriority w:val="99"/>
    <w:semiHidden/>
    <w:unhideWhenUsed/>
    <w:rsid w:val="0017071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3D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76AB"/>
    <w:pPr>
      <w:keepLines/>
      <w:numPr>
        <w:numId w:val="0"/>
      </w:numPr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6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6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.unhas.ac.id/index.php/jsep/article/view/10018" TargetMode="External"/><Relationship Id="rId13" Type="http://schemas.openxmlformats.org/officeDocument/2006/relationships/hyperlink" Target="https://journal.unhas.ac.id/index.php/jsep/article/view/10244" TargetMode="External"/><Relationship Id="rId18" Type="http://schemas.openxmlformats.org/officeDocument/2006/relationships/hyperlink" Target="https://journal.unhas.ac.id/index.php/jsep/article/view/7700" TargetMode="External"/><Relationship Id="rId3" Type="http://schemas.openxmlformats.org/officeDocument/2006/relationships/styles" Target="styles.xml"/><Relationship Id="rId21" Type="http://schemas.openxmlformats.org/officeDocument/2006/relationships/hyperlink" Target="https://journal.unhas.ac.id/index.php/jsep/article/view/8687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journal.unhas.ac.id/index.php/jsep/article/view/10244" TargetMode="External"/><Relationship Id="rId17" Type="http://schemas.openxmlformats.org/officeDocument/2006/relationships/hyperlink" Target="https://journal.unhas.ac.id/index.php/jsep/article/view/8353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journal.unhas.ac.id/index.php/jsep/article/view/8353" TargetMode="External"/><Relationship Id="rId20" Type="http://schemas.openxmlformats.org/officeDocument/2006/relationships/hyperlink" Target="https://journal.unhas.ac.id/index.php/jsep/article/view/868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urnal.unhas.ac.id/index.php/jsep/article/view/9951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journal.unhas.ac.id/index.php/jsep/article/view/9316" TargetMode="External"/><Relationship Id="rId23" Type="http://schemas.openxmlformats.org/officeDocument/2006/relationships/hyperlink" Target="https://journal.unhas.ac.id/index.php/jsep/article/view/7305" TargetMode="External"/><Relationship Id="rId10" Type="http://schemas.openxmlformats.org/officeDocument/2006/relationships/hyperlink" Target="https://journal.unhas.ac.id/index.php/jsep/article/view/9951" TargetMode="External"/><Relationship Id="rId19" Type="http://schemas.openxmlformats.org/officeDocument/2006/relationships/hyperlink" Target="https://journal.unhas.ac.id/index.php/jsep/article/view/77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journal.unhas.ac.id/index.php/jsep/article/view/10018" TargetMode="External"/><Relationship Id="rId14" Type="http://schemas.openxmlformats.org/officeDocument/2006/relationships/hyperlink" Target="https://journal.unhas.ac.id/index.php/jsep/article/view/9316" TargetMode="External"/><Relationship Id="rId22" Type="http://schemas.openxmlformats.org/officeDocument/2006/relationships/hyperlink" Target="https://journal.unhas.ac.id/index.php/jsep/article/view/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0786E637-92BD-4ECC-839E-D5F97C5AD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A. Amrullah</cp:lastModifiedBy>
  <cp:revision>3</cp:revision>
  <cp:lastPrinted>2018-02-18T13:00:00Z</cp:lastPrinted>
  <dcterms:created xsi:type="dcterms:W3CDTF">2021-03-15T15:21:00Z</dcterms:created>
  <dcterms:modified xsi:type="dcterms:W3CDTF">2021-03-15T15:48:00Z</dcterms:modified>
</cp:coreProperties>
</file>